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B3" w:rsidRPr="00BB462D" w:rsidRDefault="00E57FB3" w:rsidP="00E57FB3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BB46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Темы сочинений по рассказам Чехова</w:t>
      </w:r>
    </w:p>
    <w:p w:rsidR="007561F5" w:rsidRPr="00BB462D" w:rsidRDefault="007561F5" w:rsidP="00E57FB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Почему рассказ А. П. Чехова называется «Смерть чиновника»?</w:t>
      </w:r>
    </w:p>
    <w:p w:rsidR="00E57FB3" w:rsidRPr="00BB462D" w:rsidRDefault="00E57FB3" w:rsidP="00E57FB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 Ивана </w:t>
      </w:r>
      <w:proofErr w:type="spellStart"/>
      <w:r w:rsidRPr="00BB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Дмитрича</w:t>
      </w:r>
      <w:proofErr w:type="spellEnd"/>
      <w:r w:rsidRPr="00BB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Червякова как тип «маленького человека». (По рассказу А.П. Чехова «Смерть чиновника»).</w:t>
      </w:r>
    </w:p>
    <w:p w:rsidR="00E57FB3" w:rsidRPr="00BB462D" w:rsidRDefault="00E57FB3" w:rsidP="00E57FB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Обличение чинопочитания и низкопоклонства в рассказах А. П. Чехова.</w:t>
      </w:r>
    </w:p>
    <w:p w:rsidR="00E57FB3" w:rsidRPr="00BB462D" w:rsidRDefault="00E57FB3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B3" w:rsidRPr="00BB462D" w:rsidRDefault="00E57FB3" w:rsidP="00E57FB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46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1 и 2 по рассказам Чехова</w:t>
      </w:r>
    </w:p>
    <w:p w:rsidR="00E57FB3" w:rsidRPr="00BB462D" w:rsidRDefault="00E57FB3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приведённый ниже фрагмент произведения и выполните задания 1.1 или 1.2; 2.1 или 2.2.</w:t>
      </w:r>
    </w:p>
    <w:p w:rsidR="00A320EF" w:rsidRPr="00A320EF" w:rsidRDefault="00A320EF" w:rsidP="00A3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вокзале Николаевской железной дороги встретились два приятеля: один толстый, другой тонкий. Толстый только что пообедал на вокзале, и губы его, подернутые маслом, лоснились, как спелые вишни. Пахло от него хересом и флер-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д'оранжем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Тонкий же только что вышел из вагона и был навьючен чемоданами, узлами и картонками. Пахло от него ветчиной и кофейной гущей. Из-за его спины выглядывала худенькая женщина с длинным подбородком — его жена, и высокий гимназист с прищуренным глазом — его сын.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Порфирий! — воскликнул толстый, увидев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тонкого,—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ли это? Голубчик мой! Сколько зим, сколько лет!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Батюшки! — изумился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тонкий,—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Миша! Друг детства! Откуда ты взялся?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Приятели троекратно облобызались и устремили друг на друга глаза, полные слез. Оба были приятно ошеломлены.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Милый мой! — начал тонкий после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лобызания,—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не ожидал! Вот сюрприз! Ну, да погляди же на меня хорошенько! Такой же красавец, как и был! Такой же душонок и щеголь! Ах ты, господи! Ну, что же ты? Богат? Женат? Я уже женат, как видишь... Это вот моя жена, Луиза, урожденная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Ванценбах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лютеранка...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сын мой,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Нафанаил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ученик III класса. Это,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Нафаня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 моего детства! В гимназии вместе учились!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Нафанаил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немного подумал и снял шапку.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гимназии вместе учились! — продолжал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тонкий,—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Помнишь, как тебя дразнили? Тебя дразнили Геростратом за то, что ты казенную книжку папироской прожег, а меня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Эфиальтом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то, что я ябедничать любил. Хо-хо... Детьми были! Не бойся,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Нафаня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Подойди к нему поближе...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моя жена, урожденная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Ванценбах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лютеранка.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Нафанаил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немного подумал и спрятался за спину отца.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Ну, как живешь, друг? — спросил толстый, восторженно глядя на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друга.—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Служишь где? Дослужился?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Служу, милый мой! Коллежским асессором уже второй год и Станислава имею. Жалованье плохое... ну, да бог с ним! Жена уроки музыки дает, я портсигары приватно из дерева делаю. Отличные портсигары! По рублю за штуку продаю. Если кто берет десять штук и более, тому, понимаешь, уступка. Пробавляемся кое-как. Служил, знаешь, в департаменте, а теперь сюда переведен столоначальником по тому же ведомству... Здесь буду служить. Ну, а ты как? Небось, уже статский? А?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Нет, милый мой, поднимай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повыше,—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 толстый,— Я уже до тайного дослужился... Две звезды имею.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Тонкий вдруг побледнел, окаменел, но скоро лицо его искривилось во все стороны широчайшей улыбкой; казалось, что от лица и глаз его посыпались искры. Сам он съежился, сгорбился, сузился... Его чемоданы, узлы и картонки съежились, поморщились... Длинный подбородок жены стал еще длиннее;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Нафанаил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вытянулся во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фрунт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застегнул все пуговки своего мундира...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Я, ваше превосходительство... Очень приятно-с! Друг, можно сказать, детства и вдруг вышли в такие вельможи-с! Хи-хи-с.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Ну, полно! — поморщился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толстый,—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чего этот тон? Мы с тобой друзья детства — и к чему тут это чинопочитание!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Помилуйте... Что вы-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с...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захихикал тонкий, еще более съеживаясь.— Милостивое внимание вашего превосходительства... вроде как бы живительной влаги... Это вот, ваше превосходительство, сын мой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Нафанаил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жена Луиза, лютеранка, некоторым образом...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Толстый хотел было возразить что-то, но на лице у тонкого было написано столько благоговения, сладости и почтительной кислоты, что тайного советника стошнило. Он отвернулся от тонкого и подал ему на прощанье руку. Тонкий пожал три пальца, поклонился всем туловищем и захихикал, как китаец: «хи-хи-хи». Жена улыбнулась.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Нафанаил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шаркнул ногой и уронил фуражку. Все трое были приятно ошеломлены.</w:t>
      </w:r>
    </w:p>
    <w:p w:rsidR="00A320EF" w:rsidRPr="00A320EF" w:rsidRDefault="00A320EF" w:rsidP="00A3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0EF" w:rsidRPr="00A320EF" w:rsidRDefault="00A320EF" w:rsidP="00A3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П. Чехов «Толстый и тонкий»</w:t>
      </w:r>
    </w:p>
    <w:p w:rsidR="00E57FB3" w:rsidRPr="00BB462D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1.1. Какую роль в этом рассказе играют художественные детали (на 1−2 примерах)?</w:t>
      </w:r>
    </w:p>
    <w:p w:rsidR="00E57FB3" w:rsidRPr="00A320EF" w:rsidRDefault="00E57FB3" w:rsidP="00E57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1.2. В одном из вариантов рассказа выяснялось, что Толстый оказывался начальником Тонкого по службе. Потом Чехов снял этот мотив. Изменился ли от этого общий смысл рассказа и если да, то как?</w:t>
      </w:r>
    </w:p>
    <w:p w:rsidR="00E57FB3" w:rsidRPr="00BB462D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2.1. На основе анализа приведённого текста выявите черты тонкого, проявившиеся в данном фрагменте.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2.2. В приведенном фрагменте рассказа содержится подтверждение того, что раболепие надолго укоренилось в сознании «маленьких людей». Докажите это.</w:t>
      </w:r>
    </w:p>
    <w:p w:rsidR="00E57FB3" w:rsidRPr="00BB462D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FB3" w:rsidRPr="00BB462D" w:rsidRDefault="00E57FB3" w:rsidP="00E57FB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7FB3" w:rsidRPr="00BB462D" w:rsidRDefault="00E57FB3" w:rsidP="00E57FB3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***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приведённый ниже фрагмент произведения и выполните задания 1.1 или 1.2; 2.1 или 2.2.</w:t>
      </w:r>
    </w:p>
    <w:p w:rsidR="00E57FB3" w:rsidRPr="00BB462D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другой день Червяков надел новый вицмундир, подстригся и пошёл к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Бризжалову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объяснить... Войдя в приёмную генерала, он увидел там много просителей, а между просителями и самого генерала, который уже начал приём прошений. Опросив несколько просителей, генерал поднял глаза и на Червякова.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Вчера в «Аркадии», ежели припомните,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вашество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начал докладывать экзекутор, — я чихнул-с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и...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нечаянно обрызгал...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Какие пустяки... Бог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что! Вам что угодно? — обратился генерал к следующему просителю.</w:t>
      </w:r>
    </w:p>
    <w:p w:rsidR="00E57FB3" w:rsidRPr="00A320EF" w:rsidRDefault="00E57FB3" w:rsidP="00E57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«Говорить не хочет! — подумал Червяков, бледнея. — Сердится, значит... Нет, этого нельзя так оставить... Я ему объясню...»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генерал кончил беседу с последним просителем и направился во внутренние апартаменты, Червяков шагнул за ним и забормотал: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Вашество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Ежели я осмеливаюсь беспокоить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вашество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именно из чувства, могу сказать, раскаяния!.. Не нарочно, сами изволите знать-с!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 состроил плаксивое лицо и махнул рукой.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Да вы просто смеётесь,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милостисдарь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 сказал он, скрываясь за дверью.</w:t>
      </w:r>
    </w:p>
    <w:p w:rsidR="00E57FB3" w:rsidRPr="00A320EF" w:rsidRDefault="00E57FB3" w:rsidP="00E57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«Какие же тут насмешки? — подумал Червяков. — Вовсе тут нет никаких насмешек! Генерал, а не может понять! Когда так, не стану же я больше извиняться перед этим фанфароном! Чёрт с ним! Напишу ему письмо, а ходить не стану! Ей-богу, не стану!»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думал Червяков, идя домой. Письма генералу он не написал. Думал, думал и никак не выдумал этого письма,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Пришлось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другой день идти самому объяснять.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Я вчера приходил беспокоить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вашество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забормотал он, когда генерал поднял на него вопрошающие глаза, — не для того, чтобы смеяться, как вы изволили сказать. Я извинялся за то, что, чихая, брызнул-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с...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смеяться я и не думал. I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Смею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я смеяться? Ежели мы будем смеяться, так никакого тогда, значит, и уважения к персонам... не будет...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Пошёл вон!! — гаркнул вдруг посиневший и затрясшийся генерал.</w:t>
      </w:r>
    </w:p>
    <w:p w:rsidR="00E57FB3" w:rsidRPr="00A320EF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Что-с? — спросил шёпотом Червяков, млея от ужаса.</w:t>
      </w:r>
    </w:p>
    <w:p w:rsidR="00E57FB3" w:rsidRPr="00BB462D" w:rsidRDefault="00E57FB3" w:rsidP="00E57FB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20EF" w:rsidRPr="00BB462D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62D" w:rsidRPr="00A320EF" w:rsidRDefault="00BB462D" w:rsidP="00BB4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62D" w:rsidRPr="00A320EF" w:rsidRDefault="00BB462D" w:rsidP="00BB462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1.1. Почему Червяков так настойчиво извиняется перед генералом </w:t>
      </w:r>
      <w:proofErr w:type="spellStart"/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Бризжаловым</w:t>
      </w:r>
      <w:proofErr w:type="spellEnd"/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</w:t>
      </w:r>
    </w:p>
    <w:p w:rsidR="00BB462D" w:rsidRPr="00A320EF" w:rsidRDefault="00BB462D" w:rsidP="00BB462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1.2. Можно ли обвинить генерала в смерти Червякова?</w:t>
      </w:r>
    </w:p>
    <w:p w:rsidR="00A320EF" w:rsidRPr="00BB462D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2.1. Выберите другой фрагмент рассказа с участием Червякова. На основе анализа текста выявите черты героя, проявившиеся в данном фрагменте.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2.2. Выберите другой фрагмент рассказа, в котором главный герой выглядит жалко. Проанализируйте его поведение в сложившейся ситуации.</w:t>
      </w:r>
    </w:p>
    <w:p w:rsidR="00BB462D" w:rsidRPr="00BB462D" w:rsidRDefault="00BB462D" w:rsidP="00A32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0EF" w:rsidRPr="00A320EF" w:rsidRDefault="00BB462D" w:rsidP="00BB4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2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B462D" w:rsidRPr="00BB462D" w:rsidRDefault="00BB462D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приведённый ниже фрагмент произведения и выполните задания 1.1 или 1.2; 2.1 или 2.2.</w:t>
      </w:r>
    </w:p>
    <w:p w:rsidR="00A320EF" w:rsidRPr="00A320EF" w:rsidRDefault="00A320EF" w:rsidP="00A3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другой день Червяков надел новый вицмундир, подстригся и пошёл к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Бризжалову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объяснить... Войдя в приёмную генерала, он увидел там много просителей, а между просителями и самого генерала, который уже начал приём прошений. Опросив несколько просителей, генерал поднял глаза и на Червякова.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Вчера в «Аркадии», ежели припомните,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вашество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начал докладывать экзекутор, — я чихнул-с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и...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нечаянно обрызгал...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Какие пустяки... Бог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что! Вам что угодно? — обратился генерал к следующему просителю.</w:t>
      </w:r>
    </w:p>
    <w:p w:rsidR="00A320EF" w:rsidRPr="00A320EF" w:rsidRDefault="00A320EF" w:rsidP="00A3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«Говорить не хочет! — подумал Червяков, бледнея. — Сердится, значит... Нет, этого нельзя так оставить... Я ему объясню...»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генерал кончил беседу с последним просителем и направился во внутренние апартаменты, Червяков шагнул за ним и забормотал: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Вашество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Ежели я осмеливаюсь беспокоить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вашество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именно из чувства, могу сказать, раскаяния!.. Не нарочно, сами изволите знать-с!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 состроил плаксивое лицо и махнул рукой.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Да вы просто смеётесь,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милостисдарь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 сказал он, скрываясь за дверью.</w:t>
      </w:r>
    </w:p>
    <w:p w:rsidR="00A320EF" w:rsidRPr="00A320EF" w:rsidRDefault="00A320EF" w:rsidP="00A3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«Какие же тут насмешки? — подумал Червяков. — Вовсе тут нет никаких насмешек! Генерал, а не может понять! Когда так, не стану же я больше извиняться перед этим фанфароном! Чёрт с ним! Напишу ему письмо, а ходить не стану! Ей-богу, не стану!»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думал Червяков, идя домой. Письма генералу он не написал. Думал, думал и никак не выдумал этого письма,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Пришлось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другой день идти самому объяснять.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Я вчера приходил беспокоить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вашество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забормотал он, когда генерал поднял на него вопрошающие глаза, — не для того, чтобы смеяться, как вы изволили сказать. Я извинялся за то, что, чихая, брызнул-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с...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смеяться я и не думал. I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Смею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я смеяться? Ежели мы будем смеяться, так никакого тогда, значит, и уважения к персонам... не будет...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Пошёл вон!! — гаркнул вдруг посиневший и затрясшийся генерал.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Что-с? — спросил шёпотом Червяков, млея от ужаса.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Пошёл вон!! — повторил генерал, затопав ногами.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животе у Червякова что-то оторвалось. Ничего не видя, ничего не слыша, он попятился к двери, вышел на улицу и поплёлся... Придя машинально домой, не снимая вицмундира, он лёг на диван </w:t>
      </w: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и...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помер.</w:t>
      </w:r>
    </w:p>
    <w:p w:rsidR="00A320EF" w:rsidRPr="00A320EF" w:rsidRDefault="00A320EF" w:rsidP="00A3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0EF" w:rsidRPr="00A320EF" w:rsidRDefault="00A320EF" w:rsidP="00A3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П. Чехов «Смерть чиновника»</w:t>
      </w:r>
    </w:p>
    <w:p w:rsidR="00BB462D" w:rsidRPr="00BB462D" w:rsidRDefault="00BB462D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1.1. Какую роль в приведенном фрагменте играет описание собаки и кухарки?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1.2. В чем герой и повествователь расходятся в своих представлениях о смысле жизни?</w:t>
      </w:r>
    </w:p>
    <w:p w:rsidR="00A320EF" w:rsidRPr="00A320EF" w:rsidRDefault="00BB462D" w:rsidP="00BB4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2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приведённый ниже фрагмент произведения и выполните задания 1.1 или 1.2; 2.1 или 2.2.</w:t>
      </w:r>
    </w:p>
    <w:p w:rsidR="00A320EF" w:rsidRPr="00A320EF" w:rsidRDefault="00A320EF" w:rsidP="00A3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Брат Николай через комиссионера, с переводом долга, купил сто двенадцать десятин с барским домом, с людской, с парком, но ни фруктового сада, ни крыжовника, ни прудов с уточками; была река, </w:t>
      </w: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 вода в ней цветом как кофе, потому что по одну сторону имения кирпичный завод, а по другую — </w:t>
      </w:r>
      <w:proofErr w:type="spellStart"/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костопальный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мой Николай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 печалился; он выписал себе двадцать кустов крыжовника, посадил и зажил помещиком.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прошлом году я поехал к нему проведать. Поеду, думаю, посмотрю, как и что там. В письмах своих брат называл свое имение так: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Чумбароклова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пустошь, Гималайское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Приехал я в «Гималайское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после полудня. Было жарко. Возле канавы, заборы, изгороди,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понасажены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рядами елки, — и не знаешь, как проехать во двор, куда поставить лошадь. Иду к дому, а навстречу мне рыжая собака, толстая, похожая на свинью. Хочется ей лаять, да лень. Вышла из кухни кухарка, голоногая, толстая, тоже похожая на свинью, и сказала, что барин отдыхает после обеда. Вхожу к брату, он сидит в постели, колени покрыты одеялом; постарел, располнел, обрюзг; щеки, нос и губы тянутся вперед, — того и гляди, хрюкнет в одеяло.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обнялись и всплакнули от радости и от грустной мысли, что когда-то были молоды, а теперь оба седы, и умирать пора. Он оделся и повел меня показывать свое имение.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Ну, как ты тут поживаешь? — спросил я.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Да, ничего, слава богу, живу хорошо.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уж был не прежний робкий бедняга-чиновник, а настоящий помещик, барин. Он уж обжился тут, привык и вошел во вкус; кушал много, в бане мылся, полнел, уже судился с обществом и с обоими заводами и очень обижался, когда мужики не называли его «ваше высокоблагородие». И о душе своей заботился солидно, по-барски, и добрые дела творил не просто, а с важностью. А какие добрые дела? Лечил мужиков от всех болезней содой и касторкой и в день своих именин служил среди деревни благодарственный молебен, а потом ставил полведра, думал, что так нужно. Ах, эти ужасные полведра! Сегодня толстый помещик тащит мужиков к земскому начальнику за потраву, а завтра, в торжественный день, ставит им полведра, а они пьют и кричат «ура», и пьяные кланяются ему в ноги. Перемена жизни к лучшему, сытость, праздность развивают в русском человеке самомнение, самое наглое. Николай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когда-то в казенной палате боялся даже для себя лично иметь собственные взгляды, теперь говорил одни только истины, и таким тоном, точно министр: «Образование необходимо, но для народа оно преждевременно», «телесные наказания вообще вредны, но в некоторых случаях они полезны и незаменимы».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знаю народ и умею с ним обращаться</w:t>
      </w:r>
      <w:proofErr w:type="gram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говорил он. — Меня народ любит. Стоит мне только пальцем шевельнуть, и для меня народ сделает все, что захочу.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это, заметьте, говорилось с умной, доброю улыбкой. Он раз двадцать повторил: «мы дворяне», «я как дворянин»; очевидно, уже не помнил, что дед наш был мужик, а отец — солдат. Даже наша фамилия Чимша-Гималайский, в сущности несообразная, казалась ему теперь звучной, знатной и очень приятной.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дело не в нем, а во мне самом. Я хочу вам рассказать, какая перемена произошла во мне в эти немногие часы, пока я был в его усадьбе. Вечером, когда мы пили чай, кухарка подала к столу полную тарелку крыжовнику. Это был не купленный, а свой собственный крыжовник, собранный в первый раз с тех пор, как были посажены кусты. Николай </w:t>
      </w:r>
      <w:proofErr w:type="spellStart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засмеялся и минуту глядел на крыжовник молча, со слезами, — он не мог говорить от волнения, потом положил в рот одну ягоду, поглядел на меня с торжеством ребенка, который наконец получил свою любимую игрушку, и сказал: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вкусно!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 с жадностью ел и все повторял: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Ах, как вкусно! Ты попробуй!</w:t>
      </w:r>
    </w:p>
    <w:p w:rsidR="00A320EF" w:rsidRPr="00A320EF" w:rsidRDefault="00A320EF" w:rsidP="00A320E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жестко и кисло, но, как сказал Пушкин, «тьмы истин нам дороже нас возвышающий обман». Я видел счастливого человека, заветная мечта которого осуществилась так очевидно, который достиг цели в жизни, получил то, что хотел, который был доволен своей судьбой, самим собой.</w:t>
      </w:r>
    </w:p>
    <w:p w:rsidR="00A320EF" w:rsidRPr="00A320EF" w:rsidRDefault="00A320EF" w:rsidP="00A3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20EF" w:rsidRPr="00A320EF" w:rsidRDefault="00A320EF" w:rsidP="00A3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0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Л. Чехов «Крыжовник»</w:t>
      </w:r>
    </w:p>
    <w:p w:rsidR="00BB462D" w:rsidRPr="00BB462D" w:rsidRDefault="00BB462D" w:rsidP="00BB462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i/>
          <w:color w:val="000000"/>
        </w:rPr>
      </w:pPr>
      <w:r w:rsidRPr="00BB462D">
        <w:rPr>
          <w:b/>
          <w:i/>
          <w:color w:val="000000"/>
        </w:rPr>
        <w:t>2.1. Выберите другой фрагмент рассказа с участием Николая. На основе анализа текста выявите черты героя, проявившиеся в данном фрагменте.</w:t>
      </w:r>
    </w:p>
    <w:p w:rsidR="00BB462D" w:rsidRPr="00BB462D" w:rsidRDefault="00BB462D" w:rsidP="00BB462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i/>
          <w:color w:val="000000"/>
        </w:rPr>
      </w:pPr>
      <w:r w:rsidRPr="00BB462D">
        <w:rPr>
          <w:b/>
          <w:i/>
          <w:color w:val="000000"/>
        </w:rPr>
        <w:t>2.2. Выберите другой фрагмент рассказа, в котором главный герой следует поставленной цели. Проанализируйте его поведение в сложившейся ситуации.</w:t>
      </w:r>
    </w:p>
    <w:p w:rsidR="00BB462D" w:rsidRPr="00BB462D" w:rsidRDefault="00BB462D" w:rsidP="00BB462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320EF" w:rsidRPr="00BB462D" w:rsidRDefault="00A320EF" w:rsidP="00A320E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sectPr w:rsidR="00A320EF" w:rsidRPr="00BB462D" w:rsidSect="00BE6683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1A79"/>
    <w:multiLevelType w:val="hybridMultilevel"/>
    <w:tmpl w:val="94AE790C"/>
    <w:lvl w:ilvl="0" w:tplc="CDF4B41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C3632A0"/>
    <w:multiLevelType w:val="hybridMultilevel"/>
    <w:tmpl w:val="1F4282EA"/>
    <w:lvl w:ilvl="0" w:tplc="CFBCEE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EC"/>
    <w:rsid w:val="00267CEC"/>
    <w:rsid w:val="002D3032"/>
    <w:rsid w:val="003A2523"/>
    <w:rsid w:val="007561F5"/>
    <w:rsid w:val="00A320EF"/>
    <w:rsid w:val="00BB462D"/>
    <w:rsid w:val="00BE6683"/>
    <w:rsid w:val="00E57FB3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13DB1-1946-4A4F-A686-2B4AD98A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A320EF"/>
  </w:style>
  <w:style w:type="character" w:styleId="a3">
    <w:name w:val="Hyperlink"/>
    <w:basedOn w:val="a0"/>
    <w:uiPriority w:val="99"/>
    <w:semiHidden/>
    <w:unhideWhenUsed/>
    <w:rsid w:val="00A320EF"/>
    <w:rPr>
      <w:color w:val="0000FF"/>
      <w:u w:val="single"/>
    </w:rPr>
  </w:style>
  <w:style w:type="paragraph" w:customStyle="1" w:styleId="leftmargin">
    <w:name w:val="left_margin"/>
    <w:basedOn w:val="a"/>
    <w:rsid w:val="00A3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3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7F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6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8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3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0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2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0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9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7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90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0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109">
                  <w:marLeft w:val="0"/>
                  <w:marRight w:val="15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542478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3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20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0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88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70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7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veles</dc:creator>
  <cp:keywords/>
  <dc:description/>
  <cp:lastModifiedBy>Veles</cp:lastModifiedBy>
  <cp:revision>4</cp:revision>
  <cp:lastPrinted>2022-06-09T08:33:00Z</cp:lastPrinted>
  <dcterms:created xsi:type="dcterms:W3CDTF">2022-06-09T08:30:00Z</dcterms:created>
  <dcterms:modified xsi:type="dcterms:W3CDTF">2023-12-10T18:06:00Z</dcterms:modified>
</cp:coreProperties>
</file>