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60" w:rsidRPr="007B7960" w:rsidRDefault="007B7960" w:rsidP="007B7960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B79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Н. А. Некрасов. «Кому на Руси жить хорошо»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каморку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постучалися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 ушёл... Сидела я.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Ждала, ждала, соскучилась,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Приотворила дверь.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крыльцу карету подали.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«Сам едет?»  — Губернаторша!  —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 мне Макар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бросился на лестницу.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лестнице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спускалася</w:t>
      </w:r>
      <w:proofErr w:type="spell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собольей шубе барыня,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Чиновничек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ней.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знала я, что делала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видно, надоумила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Владычица!)..</w:t>
      </w:r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брошусь я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ноги: «Заступись!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Обманом, не по-божески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Кормильца и родителя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деточек берут!»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Откуда ты, голубушка?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Впопад ли я </w:t>
      </w: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ответила  —</w:t>
      </w:r>
      <w:proofErr w:type="gram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знаю... Мука смертная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сердце подошла...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Очнулась я, молодчики,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богатой, светлой горнице.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пологом лежу;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</w:t>
      </w: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  —</w:t>
      </w:r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кормилица,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Нарядная, в кокошнике,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ребёночком сидит: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«Чьё дитятко, красавица?»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Твоё!  — Поцеловала я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Рожоное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дитя...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ноги губернаторше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пала, как заплакала,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стала говорить,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Сказалась усталь долгая,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Истома непомерная,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Упередилось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времечко  —</w:t>
      </w:r>
      <w:proofErr w:type="gram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моя пора!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губернаторше,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Елене Александровне,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столько благодарна ей,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матери родной!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крестила мальчика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имя </w:t>
      </w:r>
      <w:proofErr w:type="spellStart"/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Лиодорушка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Младенцу избрала...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«А что же с мужем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сталося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Послали в Клин нарочного,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истину </w:t>
      </w:r>
      <w:proofErr w:type="spellStart"/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доведали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Филиппушку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спасли.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Александровна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его, голубчика,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  —</w:t>
      </w:r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Бог ей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счастие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!  —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ручку подвела.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была, умна была,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Красивая, здоровая.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деток не дал Бог!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</w:t>
      </w: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ней</w:t>
      </w:r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гостила я,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время с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Лиодорушкой</w:t>
      </w:r>
      <w:proofErr w:type="spell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Носилась, как с родным.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уж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начиналася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Берёзка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распускалася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домой пошли...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светло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Божием!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легко,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на́ сердце.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идём, </w:t>
      </w: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  —</w:t>
      </w:r>
      <w:proofErr w:type="gramEnd"/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леса, луга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Полюбуемся,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Полюбуемся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послушаем,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шумят-бегут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вешние,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поёт-звенит</w:t>
      </w:r>
    </w:p>
    <w:p w:rsidR="00243D1E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Жавороночек</w:t>
      </w:r>
      <w:proofErr w:type="spell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B7960" w:rsidRPr="007B7960" w:rsidRDefault="00243D1E" w:rsidP="007B79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960" w:rsidRPr="007B7960" w:rsidRDefault="007B7960" w:rsidP="007B79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род литературы, к которому относится произведение Н. А. Некрасова «Кому на Руси жить хорошо».</w:t>
      </w:r>
    </w:p>
    <w:p w:rsidR="00243D1E" w:rsidRPr="007B7960" w:rsidRDefault="00243D1E" w:rsidP="007B79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жанр, к которому принадлежит произведение «Кому на Руси жить хорошо».</w:t>
      </w:r>
    </w:p>
    <w:p w:rsidR="00243D1E" w:rsidRPr="007B7960" w:rsidRDefault="00243D1E" w:rsidP="007B79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имя и отчество героини, от лица которой ведётся повествование.</w:t>
      </w:r>
    </w:p>
    <w:p w:rsidR="00243D1E" w:rsidRPr="007B7960" w:rsidRDefault="00243D1E" w:rsidP="007B79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тремя персонажами, так же, как и героиня фрагмента, принадлежащими к крестьянскому миру, и их поступками. К каждой позиции первого столбца подберите соответствующую позицию из второго столбца. Ответ запишите цифрами в таблице.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</w:t>
      </w:r>
      <w:proofErr w:type="spellEnd"/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</w:t>
      </w:r>
      <w:proofErr w:type="spellEnd"/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Дед</w:t>
      </w:r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Савелий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</w:t>
      </w:r>
      <w:proofErr w:type="spell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Нагой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вынес из пожара лубочные картинки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произнёс гневную отповедь в адрес князя Утятина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расправился с ненавистным управляющим Фогелем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при поддержке простого люда купил сиротскую мельницу</w:t>
      </w:r>
    </w:p>
    <w:p w:rsidR="00243D1E" w:rsidRPr="007B7960" w:rsidRDefault="00243D1E" w:rsidP="007B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243D1E" w:rsidRPr="007B7960" w:rsidTr="00243D1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43D1E" w:rsidRPr="007B7960" w:rsidRDefault="00243D1E" w:rsidP="007B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43D1E" w:rsidRPr="007B7960" w:rsidRDefault="00243D1E" w:rsidP="007B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43D1E" w:rsidRPr="007B7960" w:rsidRDefault="00243D1E" w:rsidP="007B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43D1E" w:rsidRPr="007B7960" w:rsidTr="00243D1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43D1E" w:rsidRPr="007B7960" w:rsidRDefault="00243D1E" w:rsidP="007B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43D1E" w:rsidRPr="007B7960" w:rsidRDefault="00243D1E" w:rsidP="007B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43D1E" w:rsidRPr="007B7960" w:rsidRDefault="00243D1E" w:rsidP="007B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243D1E" w:rsidRPr="007B7960" w:rsidRDefault="00243D1E" w:rsidP="007B796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приём, основанный на употреблении одинаковых слов в художественном тексте: «Мы идём, идём – / Остановимся…»)?</w:t>
      </w:r>
    </w:p>
    <w:p w:rsidR="00243D1E" w:rsidRPr="007B7960" w:rsidRDefault="00243D1E" w:rsidP="007B7960">
      <w:pPr>
        <w:pStyle w:val="leftmargin"/>
        <w:numPr>
          <w:ilvl w:val="0"/>
          <w:numId w:val="2"/>
        </w:numPr>
        <w:spacing w:before="0" w:beforeAutospacing="0" w:after="0" w:afterAutospacing="0"/>
      </w:pPr>
      <w:r w:rsidRPr="007B7960">
        <w:lastRenderedPageBreak/>
        <w:t>Укажите термин, которым обозначается нарушение обычного порядка слов в фразе («Мука смертная под сердце подошла»).</w:t>
      </w:r>
    </w:p>
    <w:p w:rsidR="00243D1E" w:rsidRPr="007B7960" w:rsidRDefault="00243D1E" w:rsidP="007B7960">
      <w:pPr>
        <w:pStyle w:val="leftmargin"/>
        <w:numPr>
          <w:ilvl w:val="0"/>
          <w:numId w:val="2"/>
        </w:numPr>
        <w:spacing w:before="0" w:beforeAutospacing="0" w:after="0" w:afterAutospacing="0"/>
      </w:pPr>
      <w:r w:rsidRPr="007B7960">
        <w:t xml:space="preserve">Заполните пропуски в приведённом ниже тексте соответствующими терминами. В бланк ответов №1 впишите без пробелов, запятых и других дополнительных символов </w:t>
      </w:r>
      <w:r w:rsidRPr="007B7960">
        <w:rPr>
          <w:b/>
          <w:bCs/>
        </w:rPr>
        <w:t>два термина</w:t>
      </w:r>
      <w:r w:rsidRPr="007B7960">
        <w:t xml:space="preserve"> в той же форме и последовательности, что и в тексте.</w:t>
      </w:r>
    </w:p>
    <w:p w:rsidR="00243D1E" w:rsidRPr="007B7960" w:rsidRDefault="00243D1E" w:rsidP="007B7960">
      <w:pPr>
        <w:pStyle w:val="a3"/>
        <w:spacing w:before="0" w:beforeAutospacing="0" w:after="0" w:afterAutospacing="0"/>
      </w:pPr>
      <w:r w:rsidRPr="007B7960">
        <w:t> </w:t>
      </w:r>
    </w:p>
    <w:p w:rsidR="00243D1E" w:rsidRPr="007B7960" w:rsidRDefault="00243D1E" w:rsidP="007B7960">
      <w:pPr>
        <w:pStyle w:val="leftmargin"/>
        <w:spacing w:before="0" w:beforeAutospacing="0" w:after="0" w:afterAutospacing="0"/>
      </w:pPr>
      <w:r w:rsidRPr="007B7960">
        <w:t xml:space="preserve">Поэма «Кому на Руси жить </w:t>
      </w:r>
      <w:proofErr w:type="gramStart"/>
      <w:r w:rsidRPr="007B7960">
        <w:t>хорошо»  —</w:t>
      </w:r>
      <w:proofErr w:type="gramEnd"/>
      <w:r w:rsidRPr="007B7960">
        <w:t xml:space="preserve"> это крупное по объёму многочастное стихотворное произведение, в котором сливаются воедино _____________ и ________ начала</w:t>
      </w:r>
    </w:p>
    <w:p w:rsidR="00243D1E" w:rsidRPr="007B7960" w:rsidRDefault="00243D1E" w:rsidP="007B7960">
      <w:pPr>
        <w:pStyle w:val="leftmargin"/>
        <w:numPr>
          <w:ilvl w:val="0"/>
          <w:numId w:val="2"/>
        </w:numPr>
        <w:spacing w:before="0" w:beforeAutospacing="0" w:after="0" w:afterAutospacing="0"/>
      </w:pPr>
      <w:r w:rsidRPr="007B7960">
        <w:t>В приведённом фрагменте речь идёт о важном, поворотном событии в жизни героини. Каким термином обозначается последовательность событий в художественном произведении?</w:t>
      </w:r>
    </w:p>
    <w:p w:rsidR="00243D1E" w:rsidRPr="007B7960" w:rsidRDefault="00243D1E" w:rsidP="007B796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некрасовских женщин воплотились в образе героини-рассказчицы?</w:t>
      </w:r>
    </w:p>
    <w:p w:rsidR="00243D1E" w:rsidRPr="007B7960" w:rsidRDefault="00243D1E" w:rsidP="007B7960">
      <w:pPr>
        <w:pStyle w:val="leftmargin"/>
        <w:numPr>
          <w:ilvl w:val="0"/>
          <w:numId w:val="2"/>
        </w:numPr>
        <w:spacing w:before="0" w:beforeAutospacing="0" w:after="0" w:afterAutospacing="0"/>
      </w:pPr>
      <w:r w:rsidRPr="007B7960">
        <w:t>В каких произведениях русской литературы изображены яркие женские характеры и в чём их можно сопоставить с характером некрасовской героини?</w:t>
      </w:r>
    </w:p>
    <w:p w:rsidR="00243D1E" w:rsidRPr="007B7960" w:rsidRDefault="00243D1E" w:rsidP="007B796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 В чем новаторство Н. А. Некрасова в поэтическом воплощении темы поэта и поэзии?</w:t>
      </w:r>
    </w:p>
    <w:p w:rsidR="00243D1E" w:rsidRPr="007B7960" w:rsidRDefault="00243D1E" w:rsidP="007B796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персонажей поэмы Н. А. Некрасова «Кому на Руси жить хорошо» вызвал у Вас интерес и почему? (</w:t>
      </w:r>
      <w:proofErr w:type="gramStart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на анализ текста)</w:t>
      </w:r>
    </w:p>
    <w:bookmarkEnd w:id="0"/>
    <w:p w:rsidR="00411728" w:rsidRPr="007B7960" w:rsidRDefault="00411728" w:rsidP="007B79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1728" w:rsidRPr="007B7960" w:rsidSect="007B796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2126B"/>
    <w:multiLevelType w:val="hybridMultilevel"/>
    <w:tmpl w:val="70BC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4C57"/>
    <w:multiLevelType w:val="hybridMultilevel"/>
    <w:tmpl w:val="FD28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D5ECD"/>
    <w:multiLevelType w:val="hybridMultilevel"/>
    <w:tmpl w:val="E96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1E"/>
    <w:rsid w:val="00243D1E"/>
    <w:rsid w:val="00411728"/>
    <w:rsid w:val="007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EFF8"/>
  <w15:chartTrackingRefBased/>
  <w15:docId w15:val="{45846875-62C8-4706-A694-90FDB33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5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2023-11-24T04:49:00Z</dcterms:created>
  <dcterms:modified xsi:type="dcterms:W3CDTF">2023-11-24T11:26:00Z</dcterms:modified>
</cp:coreProperties>
</file>