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b/>
          <w:color w:val="000000"/>
          <w:lang w:eastAsia="ru-RU"/>
        </w:rPr>
        <w:t>1 вариант.</w:t>
      </w: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 xml:space="preserve"> Выпишите, раскрывая скобки, вставляя пропущенные буквы, предложения, в которых выделенные слова являются предлогами.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1) Трудно было понять, какое удобство имел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столяр, загибая так немилосердно спинки стульев.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заключени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праздника в небо выпустили воздушные шары.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следстви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наступившей старости острота чутья у Ласки уже не та.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4) Он живёт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(на)против.</w:t>
      </w:r>
    </w:p>
    <w:p w:rsidR="00C20743" w:rsidRPr="00C20743" w:rsidRDefault="00C20743" w:rsidP="00C20743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0743">
        <w:rPr>
          <w:rFonts w:ascii="Times New Roman" w:eastAsia="Times New Roman" w:hAnsi="Times New Roman" w:cs="Times New Roman"/>
          <w:lang w:eastAsia="ru-RU"/>
        </w:rPr>
        <w:pict>
          <v:rect id="_x0000_i1026" style="width:0;height:1.5pt" o:hralign="left" o:hrstd="t" o:hrnoshade="t" o:hr="t" fillcolor="black" stroked="f"/>
        </w:pic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течени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реки образуются воронки.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окончани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существительного можно определить его падеж.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отличи..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от сестры она была серьёзной.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4) На манекене была шляпка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подоби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той, что они видели вчера на незнакомке.</w:t>
      </w:r>
    </w:p>
    <w:p w:rsidR="00C20743" w:rsidRPr="00C20743" w:rsidRDefault="00C20743" w:rsidP="00C20743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0743">
        <w:rPr>
          <w:rFonts w:ascii="Times New Roman" w:eastAsia="Times New Roman" w:hAnsi="Times New Roman" w:cs="Times New Roman"/>
          <w:lang w:eastAsia="ru-RU"/>
        </w:rPr>
        <w:pict>
          <v:rect id="_x0000_i1028" style="width:0;height:1.5pt" o:hralign="left" o:hrstd="t" o:hrnoshade="t" o:hr="t" fillcolor="black" stroked="f"/>
        </w:pic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b/>
          <w:color w:val="000000"/>
          <w:lang w:eastAsia="ru-RU"/>
        </w:rPr>
        <w:t>2 вариант.</w:t>
      </w: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 xml:space="preserve"> Выпишите, раскрывая скобки, вставляя пропущенные буквы, предложения, в которых выделенные слова являются предлогами.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(По)мимо</w:t>
      </w: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общеобразовательной школы, он учился в музыкальной.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опоздания поезда стоянка будет сокращена.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3) Он верил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(в)силу</w:t>
      </w: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искусства.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4) Уставные документы приведены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</w:p>
    <w:p w:rsidR="00C20743" w:rsidRPr="00C20743" w:rsidRDefault="00C20743" w:rsidP="00C20743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0743">
        <w:rPr>
          <w:rFonts w:ascii="Times New Roman" w:eastAsia="Times New Roman" w:hAnsi="Times New Roman" w:cs="Times New Roman"/>
          <w:lang w:eastAsia="ru-RU"/>
        </w:rPr>
        <w:pict>
          <v:rect id="_x0000_i1030" style="width:0;height:1.5pt" o:hralign="left" o:hrstd="t" o:hrnoshade="t" o:hr="t" fillcolor="black" stroked="f"/>
        </w:pic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истечени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срока действия лицензия была отозвана.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2) Это надо иметь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(в)вид..</w:t>
      </w: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3) Дожди шли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продолжени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всего лета.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последстви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Фёдор хорошо научился разбираться в марках автомобилей.</w:t>
      </w:r>
    </w:p>
    <w:p w:rsidR="00154014" w:rsidRPr="00C20743" w:rsidRDefault="00154014">
      <w:pPr>
        <w:rPr>
          <w:rFonts w:ascii="Times New Roman" w:hAnsi="Times New Roman" w:cs="Times New Roman"/>
        </w:rPr>
      </w:pPr>
    </w:p>
    <w:p w:rsidR="00C20743" w:rsidRDefault="00C20743">
      <w:pPr>
        <w:rPr>
          <w:rFonts w:ascii="Times New Roman" w:eastAsia="Times New Roman" w:hAnsi="Times New Roman" w:cs="Times New Roman"/>
          <w:lang w:eastAsia="ru-RU"/>
        </w:rPr>
      </w:pPr>
      <w:r w:rsidRPr="00C20743">
        <w:rPr>
          <w:rFonts w:ascii="Times New Roman" w:eastAsia="Times New Roman" w:hAnsi="Times New Roman" w:cs="Times New Roman"/>
          <w:lang w:eastAsia="ru-RU"/>
        </w:rPr>
        <w:pict>
          <v:rect id="_x0000_i1040" style="width:0;height:1.5pt" o:hralign="left" o:hrstd="t" o:hrnoshade="t" o:hr="t" fillcolor="black" stroked="f"/>
        </w:pic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b/>
          <w:color w:val="000000"/>
          <w:lang w:eastAsia="ru-RU"/>
        </w:rPr>
        <w:t>1 вариант.</w:t>
      </w: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 xml:space="preserve"> Выпишите, раскрывая скобки, вставляя пропущенные буквы, предложения, в которых выделенные слова являются предлогами.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1) Трудно было понять, какое удобство имел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столяр, загибая так немилосердно спинки стульев.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заключени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праздника в небо выпустили воздушные шары.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следстви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наступившей старости острота чутья у Ласки уже не та.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4) Он живёт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(на)против.</w:t>
      </w:r>
    </w:p>
    <w:p w:rsidR="00C20743" w:rsidRPr="00C20743" w:rsidRDefault="00C20743" w:rsidP="00C20743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0743">
        <w:rPr>
          <w:rFonts w:ascii="Times New Roman" w:eastAsia="Times New Roman" w:hAnsi="Times New Roman" w:cs="Times New Roman"/>
          <w:lang w:eastAsia="ru-RU"/>
        </w:rPr>
        <w:pict>
          <v:rect id="_x0000_i1049" style="width:0;height:1.5pt" o:hralign="left" o:hrstd="t" o:hrnoshade="t" o:hr="t" fillcolor="black" stroked="f"/>
        </w:pic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течени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реки образуются воронки.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окончани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существительного можно определить его падеж.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отличи..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от сестры она была серьёзной.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4) На манекене была шляпка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подоби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той, что они видели вчера на незнакомке.</w:t>
      </w:r>
    </w:p>
    <w:p w:rsidR="00C20743" w:rsidRPr="00C20743" w:rsidRDefault="00C20743" w:rsidP="00C20743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0743">
        <w:rPr>
          <w:rFonts w:ascii="Times New Roman" w:eastAsia="Times New Roman" w:hAnsi="Times New Roman" w:cs="Times New Roman"/>
          <w:lang w:eastAsia="ru-RU"/>
        </w:rPr>
        <w:pict>
          <v:rect id="_x0000_i1050" style="width:0;height:1.5pt" o:hralign="left" o:hrstd="t" o:hrnoshade="t" o:hr="t" fillcolor="black" stroked="f"/>
        </w:pic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b/>
          <w:color w:val="000000"/>
          <w:lang w:eastAsia="ru-RU"/>
        </w:rPr>
        <w:t>2 вариант.</w:t>
      </w: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 xml:space="preserve"> Выпишите, раскрывая скобки, вставляя пропущенные буквы, предложения, в которых выделенные слова являются предлогами.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(По)мимо</w:t>
      </w: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общеобразовательной школы, он учился в музыкальной.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опоздания поезда стоянка будет сокращена.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3) Он верил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(в)силу</w:t>
      </w: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искусства.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4) Уставные документы приведены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</w:p>
    <w:p w:rsidR="00C20743" w:rsidRPr="00C20743" w:rsidRDefault="00C20743" w:rsidP="00C20743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0743">
        <w:rPr>
          <w:rFonts w:ascii="Times New Roman" w:eastAsia="Times New Roman" w:hAnsi="Times New Roman" w:cs="Times New Roman"/>
          <w:lang w:eastAsia="ru-RU"/>
        </w:rPr>
        <w:pict>
          <v:rect id="_x0000_i1051" style="width:0;height:1.5pt" o:hralign="left" o:hrstd="t" o:hrnoshade="t" o:hr="t" fillcolor="black" stroked="f"/>
        </w:pic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истечени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срока действия лицензия была отозвана.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2) Это надо иметь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(в)вид..</w:t>
      </w: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3) Дожди шли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продолжени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всего лета.</w:t>
      </w:r>
    </w:p>
    <w:p w:rsidR="00C20743" w:rsidRPr="00C20743" w:rsidRDefault="00C20743" w:rsidP="00C20743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</w:rPr>
      </w:pPr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последстви</w:t>
      </w:r>
      <w:proofErr w:type="spellEnd"/>
      <w:r w:rsidRPr="00C207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C20743">
        <w:rPr>
          <w:rFonts w:ascii="Times New Roman" w:eastAsia="Times New Roman" w:hAnsi="Times New Roman" w:cs="Times New Roman"/>
          <w:color w:val="000000"/>
          <w:lang w:eastAsia="ru-RU"/>
        </w:rPr>
        <w:t> Фёдор хорошо научился разбираться в марках автомобилей.</w:t>
      </w:r>
      <w:bookmarkStart w:id="0" w:name="_GoBack"/>
      <w:bookmarkEnd w:id="0"/>
    </w:p>
    <w:sectPr w:rsidR="00C20743" w:rsidRPr="00C20743" w:rsidSect="00C20743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43"/>
    <w:rsid w:val="00154014"/>
    <w:rsid w:val="00C2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F2E0"/>
  <w15:chartTrackingRefBased/>
  <w15:docId w15:val="{7658C625-715E-4073-B1EF-89DCB9C0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C20743"/>
  </w:style>
  <w:style w:type="character" w:styleId="a3">
    <w:name w:val="Hyperlink"/>
    <w:basedOn w:val="a0"/>
    <w:uiPriority w:val="99"/>
    <w:semiHidden/>
    <w:unhideWhenUsed/>
    <w:rsid w:val="00C20743"/>
    <w:rPr>
      <w:color w:val="0000FF"/>
      <w:u w:val="single"/>
    </w:rPr>
  </w:style>
  <w:style w:type="paragraph" w:customStyle="1" w:styleId="leftmargin">
    <w:name w:val="left_margin"/>
    <w:basedOn w:val="a"/>
    <w:rsid w:val="00C2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C20743"/>
  </w:style>
  <w:style w:type="paragraph" w:styleId="a4">
    <w:name w:val="Balloon Text"/>
    <w:basedOn w:val="a"/>
    <w:link w:val="a5"/>
    <w:uiPriority w:val="99"/>
    <w:semiHidden/>
    <w:unhideWhenUsed/>
    <w:rsid w:val="00C2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9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0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65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55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70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5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839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83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67274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7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9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82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29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88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4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292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76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13866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3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80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63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20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5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943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930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66073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98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666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2022-03-04T00:50:00Z</cp:lastPrinted>
  <dcterms:created xsi:type="dcterms:W3CDTF">2022-03-04T00:47:00Z</dcterms:created>
  <dcterms:modified xsi:type="dcterms:W3CDTF">2022-03-04T00:51:00Z</dcterms:modified>
</cp:coreProperties>
</file>