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9A" w:rsidRDefault="00294D9A" w:rsidP="0029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 №2-8 Вариант 0302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Врем..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нами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(2) 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Дальние(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3) горы, овеянные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син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..ватой мглой, реяли и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распл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влялись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у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ризонта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пр..влекло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ржание наших л..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шадей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(4).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3. 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Горы на другом берегу уже не туманились.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4. 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Поставьте знак ударения в следующих слов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ах: </w:t>
      </w:r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Закупорить, включить, добыча, километр.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Над каждым словом напишите, какой частью речи оно является.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тихий зимний день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выйдеш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..</w:t>
      </w:r>
      <w:proofErr w:type="gram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лес на лыжах 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дыш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..ш.. и не 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надыш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..ш..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ся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6. 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94D9A" w:rsidSect="00294D9A"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1)  опытные тренера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менее значительный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в две тысячи пятом году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ехай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</w:t>
      </w:r>
    </w:p>
    <w:p w:rsid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sectPr w:rsidR="00294D9A" w:rsidSect="00294D9A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7. 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Ольга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Берггольц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первый поэт блокадного Ленинграда.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Тусклым серебром шумели над головой листья столетних ив.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Мы успокоились закинули удочки и стали ждать.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Володя стоял у окна и смотрел на улицу.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8. 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1)  Изучение и сравнение амфор вызывало у художника и у поэта мысли о легендарных временах будило их воображение.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Лужи льдом подернулись трава к земле примерзла.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Куда ты дорожка меня завела?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Взял я с полки книжку русских сказок.</w:t>
      </w:r>
    </w:p>
    <w:p w:rsidR="00080688" w:rsidRDefault="00080688" w:rsidP="00294D9A">
      <w:pPr>
        <w:spacing w:after="0"/>
      </w:pPr>
    </w:p>
    <w:p w:rsidR="00294D9A" w:rsidRDefault="00294D9A" w:rsidP="00294D9A">
      <w:pPr>
        <w:spacing w:after="0"/>
      </w:pPr>
    </w:p>
    <w:p w:rsidR="00294D9A" w:rsidRDefault="00294D9A" w:rsidP="0029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 №2-8 Вариант 0302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2. 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Врем..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нами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(2) 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Дальние(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3) горы, овеянные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син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..ватой мглой, реяли и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распл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влялись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у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ризонта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Его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пр..влекло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ржание наших л..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шадей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(4).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3. 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Горы на другом берегу уже не туманились.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4. 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Поставьте знак ударения в следующих слов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ах: </w:t>
      </w:r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Закупорить, включить, добыча, километр.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Над каждым словом напишите, какой частью речи оно является.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тихий зимний день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выйдеш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..</w:t>
      </w:r>
      <w:proofErr w:type="gram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лес на лыжах 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дыш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..ш.. и не 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надыш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..ш..</w:t>
      </w:r>
      <w:proofErr w:type="spellStart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ся</w:t>
      </w:r>
      <w:proofErr w:type="spellEnd"/>
      <w:r w:rsidRPr="00294D9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6. 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94D9A" w:rsidSect="00294D9A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1)  опытные тренера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менее значительный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в две тысячи пятом году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ехай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домой</w:t>
      </w:r>
    </w:p>
    <w:p w:rsid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sectPr w:rsidR="00294D9A" w:rsidSect="00294D9A">
          <w:type w:val="continuous"/>
          <w:pgSz w:w="11906" w:h="16838"/>
          <w:pgMar w:top="426" w:right="566" w:bottom="284" w:left="567" w:header="708" w:footer="708" w:gutter="0"/>
          <w:cols w:num="2" w:space="708"/>
          <w:docGrid w:linePitch="360"/>
        </w:sectPr>
      </w:pP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7. 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1)  Ольга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Берггольц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первый поэт блокадного Ленинграда.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Тусклым серебром шумели над головой листья столетних ив.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Мы успокоились закинули удочки и стали ждать.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Володя стоял у окна и смотрел на улицу.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8. 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1)  Изучение и сравнение амфор вызывало у художника и у поэта мысли о легендарных временах будило их воображение.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2)  Лужи льдом подернулись трава к земле примерзла.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3)  Куда ты дорожка меня завела?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lang w:eastAsia="ru-RU"/>
        </w:rPr>
        <w:t>4)  Взял я с полки книжку русских сказок.</w:t>
      </w:r>
    </w:p>
    <w:p w:rsidR="00294D9A" w:rsidRDefault="00294D9A"/>
    <w:p w:rsidR="00294D9A" w:rsidRPr="00294D9A" w:rsidRDefault="00294D9A" w:rsidP="00294D9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1. 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Дальние(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горы, овеянные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..ватой мглой, реяли и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влялись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ризонта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ветер ш..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густые травы, п..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стревшие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..цветными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Кое-где открывались вдруг небольшие озерки, будто упавшие на землю и оправленные в изумрудную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миновали (не)большую кучку юрт,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жившихся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холме над озером. </w:t>
      </w:r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лёный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 опять принял нас в свои молчаливые об(ь/ъ)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(ь/ъ)я. Горы на другом берегу уже (не)туманились. Всё ближе подступали холмы, разделённые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у..кими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лужками.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в ущельях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(с/з)давался топот конских копыт, и табун, одичавший и об(ь/ъ)евшийся на буйных травах, выскакивал на луговину. Его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пр..влекло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ржание наших л..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шадей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(4).</w:t>
      </w:r>
    </w:p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Default="00294D9A"/>
    <w:p w:rsidR="00294D9A" w:rsidRPr="00294D9A" w:rsidRDefault="00294D9A" w:rsidP="00294D9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94D9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1. </w:t>
      </w:r>
      <w:r w:rsidRPr="00294D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294D9A" w:rsidRPr="00294D9A" w:rsidRDefault="00294D9A" w:rsidP="00294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Дальние(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горы, овеянные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..ватой мглой, реяли и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влялись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ризонта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ветер ш..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густые травы, п..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стревшие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..цветными г..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Кое-где открывались вдруг небольшие озерки, будто упавшие на землю и оправленные в изумрудную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D9A" w:rsidRPr="00294D9A" w:rsidRDefault="00294D9A" w:rsidP="00294D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миновали (не)большую кучку юрт,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жившихся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холме над озером. </w:t>
      </w:r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лёный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луг опять принял нас в свои молчаливые об(ь/ъ)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(ь/ъ)я. Горы на другом берегу уже (не)туманились. Всё ближе подступали холмы, разделённые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у..кими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лужками.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Врем..</w:t>
      </w:r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(2) в ущельях 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(с/з)давался топот конских копыт, и табун, одичавший и об(ь/ъ)евшийся на буйных травах, выскакивал на луговину. Его </w:t>
      </w:r>
      <w:proofErr w:type="spellStart"/>
      <w:proofErr w:type="gram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пр..влекло</w:t>
      </w:r>
      <w:proofErr w:type="spellEnd"/>
      <w:proofErr w:type="gram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ржание наших л..</w:t>
      </w:r>
      <w:proofErr w:type="spellStart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шадей</w:t>
      </w:r>
      <w:proofErr w:type="spellEnd"/>
      <w:r w:rsidRPr="0029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(4).</w:t>
      </w:r>
    </w:p>
    <w:p w:rsidR="00294D9A" w:rsidRDefault="00294D9A" w:rsidP="00294D9A"/>
    <w:p w:rsidR="00294D9A" w:rsidRDefault="00294D9A">
      <w:bookmarkStart w:id="0" w:name="_GoBack"/>
      <w:bookmarkEnd w:id="0"/>
    </w:p>
    <w:sectPr w:rsidR="00294D9A" w:rsidSect="00294D9A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9A"/>
    <w:rsid w:val="00080688"/>
    <w:rsid w:val="002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959A"/>
  <w15:chartTrackingRefBased/>
  <w15:docId w15:val="{DEFAB74F-7239-4AC0-A48D-ED9988BD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294D9A"/>
  </w:style>
  <w:style w:type="character" w:customStyle="1" w:styleId="probnums">
    <w:name w:val="prob_nums"/>
    <w:basedOn w:val="a0"/>
    <w:rsid w:val="00294D9A"/>
  </w:style>
  <w:style w:type="character" w:styleId="a3">
    <w:name w:val="Hyperlink"/>
    <w:basedOn w:val="a0"/>
    <w:uiPriority w:val="99"/>
    <w:semiHidden/>
    <w:unhideWhenUsed/>
    <w:rsid w:val="00294D9A"/>
    <w:rPr>
      <w:color w:val="0000FF"/>
      <w:u w:val="single"/>
    </w:rPr>
  </w:style>
  <w:style w:type="paragraph" w:customStyle="1" w:styleId="leftmargin">
    <w:name w:val="left_margin"/>
    <w:basedOn w:val="a"/>
    <w:rsid w:val="002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90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9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3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421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0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2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74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6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2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2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4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83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6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745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3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85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6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4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2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6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89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9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1</cp:revision>
  <dcterms:created xsi:type="dcterms:W3CDTF">2023-03-02T03:48:00Z</dcterms:created>
  <dcterms:modified xsi:type="dcterms:W3CDTF">2023-03-02T03:54:00Z</dcterms:modified>
</cp:coreProperties>
</file>